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F1" w:rsidRDefault="001865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Study material for Semester II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Compulsory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Core English II</w:t>
      </w:r>
    </w:p>
    <w:p w:rsidR="00186541" w:rsidRDefault="0018654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6541" w:rsidRDefault="0018654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HOUSE  by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David John Constantine</w:t>
      </w:r>
    </w:p>
    <w:p w:rsidR="00186541" w:rsidRDefault="00186541" w:rsidP="00357B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6541" w:rsidRDefault="00451BEA" w:rsidP="00357B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David J</w:t>
      </w:r>
      <w:r w:rsidR="00186541">
        <w:rPr>
          <w:rFonts w:ascii="Times New Roman" w:hAnsi="Times New Roman" w:cs="Times New Roman"/>
          <w:sz w:val="24"/>
          <w:szCs w:val="24"/>
          <w:lang w:val="en-US"/>
        </w:rPr>
        <w:t xml:space="preserve">ohn Constantine’s poem </w:t>
      </w:r>
      <w:r w:rsidR="00186541" w:rsidRPr="00186541">
        <w:rPr>
          <w:rFonts w:ascii="Times New Roman" w:hAnsi="Times New Roman" w:cs="Times New Roman"/>
          <w:i/>
          <w:sz w:val="24"/>
          <w:szCs w:val="24"/>
          <w:lang w:val="en-US"/>
        </w:rPr>
        <w:t>The House</w:t>
      </w:r>
      <w:r w:rsidR="00186541">
        <w:rPr>
          <w:rFonts w:ascii="Times New Roman" w:hAnsi="Times New Roman" w:cs="Times New Roman"/>
          <w:sz w:val="24"/>
          <w:szCs w:val="24"/>
          <w:lang w:val="en-US"/>
        </w:rPr>
        <w:t xml:space="preserve"> occurs in his collection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 xml:space="preserve"> of poems,</w:t>
      </w:r>
      <w:r w:rsidR="001865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541" w:rsidRPr="001865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Something for </w:t>
      </w:r>
      <w:proofErr w:type="gramStart"/>
      <w:r w:rsidR="00186541" w:rsidRPr="00186541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="00186541" w:rsidRPr="001865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Ghosts</w:t>
      </w:r>
      <w:r w:rsidR="001865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2F7F8B">
        <w:rPr>
          <w:rFonts w:ascii="Times New Roman" w:hAnsi="Times New Roman" w:cs="Times New Roman"/>
          <w:sz w:val="24"/>
          <w:szCs w:val="24"/>
          <w:lang w:val="en-US"/>
        </w:rPr>
        <w:t xml:space="preserve">Through the metaphor of the house the poet tries to </w:t>
      </w:r>
      <w:proofErr w:type="gramStart"/>
      <w:r w:rsidR="002F7F8B">
        <w:rPr>
          <w:rFonts w:ascii="Times New Roman" w:hAnsi="Times New Roman" w:cs="Times New Roman"/>
          <w:sz w:val="24"/>
          <w:szCs w:val="24"/>
          <w:lang w:val="en-US"/>
        </w:rPr>
        <w:t>say  that</w:t>
      </w:r>
      <w:proofErr w:type="gramEnd"/>
      <w:r w:rsidR="002F7F8B">
        <w:rPr>
          <w:rFonts w:ascii="Times New Roman" w:hAnsi="Times New Roman" w:cs="Times New Roman"/>
          <w:sz w:val="24"/>
          <w:szCs w:val="24"/>
          <w:lang w:val="en-US"/>
        </w:rPr>
        <w:t xml:space="preserve"> there is an indelible connection between the past, the present and also the future. Time is held together by memories, events, </w:t>
      </w:r>
      <w:proofErr w:type="gramStart"/>
      <w:r w:rsidR="002F7F8B">
        <w:rPr>
          <w:rFonts w:ascii="Times New Roman" w:hAnsi="Times New Roman" w:cs="Times New Roman"/>
          <w:sz w:val="24"/>
          <w:szCs w:val="24"/>
          <w:lang w:val="en-US"/>
        </w:rPr>
        <w:t>relationship</w:t>
      </w:r>
      <w:r w:rsidR="00F865CC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="00F865CC">
        <w:rPr>
          <w:rFonts w:ascii="Times New Roman" w:hAnsi="Times New Roman" w:cs="Times New Roman"/>
          <w:sz w:val="24"/>
          <w:szCs w:val="24"/>
          <w:lang w:val="en-US"/>
        </w:rPr>
        <w:t xml:space="preserve"> as well as by object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 xml:space="preserve">s. The house is the object which has been used by Constantine to symbolize how Time binds together the past and the present. </w:t>
      </w:r>
      <w:r w:rsidR="00F865CC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2F7F8B">
        <w:rPr>
          <w:rFonts w:ascii="Times New Roman" w:hAnsi="Times New Roman" w:cs="Times New Roman"/>
          <w:sz w:val="24"/>
          <w:szCs w:val="24"/>
          <w:lang w:val="en-US"/>
        </w:rPr>
        <w:t xml:space="preserve"> Constantine describes the two houses in the poem--- one where he resided </w:t>
      </w:r>
      <w:r w:rsidR="00F865C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2F7F8B">
        <w:rPr>
          <w:rFonts w:ascii="Times New Roman" w:hAnsi="Times New Roman" w:cs="Times New Roman"/>
          <w:sz w:val="24"/>
          <w:szCs w:val="24"/>
          <w:lang w:val="en-US"/>
        </w:rPr>
        <w:t xml:space="preserve"> the past and the other where h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>e resides in the present, he stumbles</w:t>
      </w:r>
      <w:r w:rsidR="002F7F8B">
        <w:rPr>
          <w:rFonts w:ascii="Times New Roman" w:hAnsi="Times New Roman" w:cs="Times New Roman"/>
          <w:sz w:val="24"/>
          <w:szCs w:val="24"/>
          <w:lang w:val="en-US"/>
        </w:rPr>
        <w:t xml:space="preserve"> upon the 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 xml:space="preserve">truth that </w:t>
      </w:r>
      <w:proofErr w:type="gramStart"/>
      <w:r w:rsidR="00F704E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865CC">
        <w:rPr>
          <w:rFonts w:ascii="Times New Roman" w:hAnsi="Times New Roman" w:cs="Times New Roman"/>
          <w:sz w:val="24"/>
          <w:szCs w:val="24"/>
          <w:lang w:val="en-US"/>
        </w:rPr>
        <w:t xml:space="preserve">  is</w:t>
      </w:r>
      <w:proofErr w:type="gramEnd"/>
      <w:r w:rsidR="00F865CC">
        <w:rPr>
          <w:rFonts w:ascii="Times New Roman" w:hAnsi="Times New Roman" w:cs="Times New Roman"/>
          <w:sz w:val="24"/>
          <w:szCs w:val="24"/>
          <w:lang w:val="en-US"/>
        </w:rPr>
        <w:t xml:space="preserve"> the past which shapes one’s presen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865CC">
        <w:rPr>
          <w:rFonts w:ascii="Times New Roman" w:hAnsi="Times New Roman" w:cs="Times New Roman"/>
          <w:sz w:val="24"/>
          <w:szCs w:val="24"/>
          <w:lang w:val="en-US"/>
        </w:rPr>
        <w:t>. The pas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865CC">
        <w:rPr>
          <w:rFonts w:ascii="Times New Roman" w:hAnsi="Times New Roman" w:cs="Times New Roman"/>
          <w:sz w:val="24"/>
          <w:szCs w:val="24"/>
          <w:lang w:val="en-US"/>
        </w:rPr>
        <w:t xml:space="preserve"> continues to impinge upon the present and possibly the future. </w:t>
      </w:r>
    </w:p>
    <w:p w:rsidR="00451BEA" w:rsidRDefault="00451BEA" w:rsidP="00357B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image of the house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reflects  shelter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solace and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 xml:space="preserve"> bonding. </w:t>
      </w:r>
      <w:proofErr w:type="gramStart"/>
      <w:r w:rsidR="00F704E1">
        <w:rPr>
          <w:rFonts w:ascii="Times New Roman" w:hAnsi="Times New Roman" w:cs="Times New Roman"/>
          <w:sz w:val="24"/>
          <w:szCs w:val="24"/>
          <w:lang w:val="en-US"/>
        </w:rPr>
        <w:t>It  provides</w:t>
      </w:r>
      <w:proofErr w:type="gramEnd"/>
      <w:r w:rsidR="00F70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refuge from the alienation and disenchantment of the materialistic world</w:t>
      </w:r>
      <w:r w:rsidR="005C4670">
        <w:rPr>
          <w:rFonts w:ascii="Times New Roman" w:hAnsi="Times New Roman" w:cs="Times New Roman"/>
          <w:sz w:val="24"/>
          <w:szCs w:val="24"/>
          <w:lang w:val="en-US"/>
        </w:rPr>
        <w:t xml:space="preserve">. There is also </w:t>
      </w:r>
      <w:proofErr w:type="gramStart"/>
      <w:r w:rsidR="005C467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image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looking glass</w:t>
      </w:r>
      <w:r w:rsidR="005C4670">
        <w:rPr>
          <w:rFonts w:ascii="Times New Roman" w:hAnsi="Times New Roman" w:cs="Times New Roman"/>
          <w:sz w:val="24"/>
          <w:szCs w:val="24"/>
          <w:lang w:val="en-US"/>
        </w:rPr>
        <w:t>, which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present in the description of both the houses. It is used as an element of omniscience or an object which has been a witness to the past as well as the present. It acts as a medium of connection of the poet’s past and the present. </w:t>
      </w:r>
    </w:p>
    <w:p w:rsidR="00700D4F" w:rsidRDefault="005C4670" w:rsidP="00357B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57B79">
        <w:rPr>
          <w:rFonts w:ascii="Times New Roman" w:hAnsi="Times New Roman" w:cs="Times New Roman"/>
          <w:sz w:val="24"/>
          <w:szCs w:val="24"/>
          <w:lang w:val="en-US"/>
        </w:rPr>
        <w:t>poem begins with the 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“ You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won’t forget the house , will you? I never will.” This emphatic statement reflects the poet’s attachment to his past. The house of the past was by the sea, where the South Wind blows across the shores. Nature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imagery  has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been abundantly used to reflect the joys and freedom of the poet’s past. The sun rises over the sea to usher in a new day and at night the </w:t>
      </w:r>
      <w:r w:rsidR="00700D4F">
        <w:rPr>
          <w:rFonts w:ascii="Times New Roman" w:hAnsi="Times New Roman" w:cs="Times New Roman"/>
          <w:sz w:val="24"/>
          <w:szCs w:val="24"/>
          <w:lang w:val="en-US"/>
        </w:rPr>
        <w:t xml:space="preserve">moon’s face is revealed by the parting clouds. Vivid descriptions are presented of the rain beating against the window sills; of the surging sea waves and of the sunlight falling on the bed and the looking glass, inside the house. </w:t>
      </w:r>
    </w:p>
    <w:p w:rsidR="003C7274" w:rsidRDefault="00700D4F" w:rsidP="00357B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second house described is the poet’s present one. It is far away from the sea, with the North Wind blowing around it and a clump of Oak trees standing near it. The house is silhouetted ag</w:t>
      </w:r>
      <w:r w:rsidR="00357B79">
        <w:rPr>
          <w:rFonts w:ascii="Times New Roman" w:hAnsi="Times New Roman" w:cs="Times New Roman"/>
          <w:sz w:val="24"/>
          <w:szCs w:val="24"/>
          <w:lang w:val="en-US"/>
        </w:rPr>
        <w:t>ainst the steely gray sky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stars shine down like icicles. The day dawns with the sun rising among the Oak trees and a hill. The poet says that though the second house is different, it is a</w:t>
      </w:r>
      <w:r w:rsidR="003C7274">
        <w:rPr>
          <w:rFonts w:ascii="Times New Roman" w:hAnsi="Times New Roman" w:cs="Times New Roman"/>
          <w:sz w:val="24"/>
          <w:szCs w:val="24"/>
          <w:lang w:val="en-US"/>
        </w:rPr>
        <w:t xml:space="preserve">lmost the same as the first one, because symbolically it connects the past with the present. </w:t>
      </w:r>
    </w:p>
    <w:p w:rsidR="005C4670" w:rsidRPr="00186541" w:rsidRDefault="003C7274" w:rsidP="00357B7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a person moves on through the journey of his life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 xml:space="preserve"> he gathers new experiences, holds on to new relationships and reside</w:t>
      </w:r>
      <w:r w:rsidR="00357B7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704E1">
        <w:rPr>
          <w:rFonts w:ascii="Times New Roman" w:hAnsi="Times New Roman" w:cs="Times New Roman"/>
          <w:sz w:val="24"/>
          <w:szCs w:val="24"/>
          <w:lang w:val="en-US"/>
        </w:rPr>
        <w:t xml:space="preserve"> in different houses. But the past memories remain vivid and indelible, leaving traces in the present as well as the future. </w:t>
      </w:r>
      <w:r w:rsidR="005C46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5C4670" w:rsidRPr="00186541" w:rsidSect="00D44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541"/>
    <w:rsid w:val="00174816"/>
    <w:rsid w:val="00186541"/>
    <w:rsid w:val="002F7F8B"/>
    <w:rsid w:val="00357B79"/>
    <w:rsid w:val="003C7274"/>
    <w:rsid w:val="00451BEA"/>
    <w:rsid w:val="005C4670"/>
    <w:rsid w:val="00700D4F"/>
    <w:rsid w:val="00D448F1"/>
    <w:rsid w:val="00F704E1"/>
    <w:rsid w:val="00F8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BC42-39FF-4D00-BB04-D9777ECC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subhash Das</dc:creator>
  <cp:lastModifiedBy>subhash Das</cp:lastModifiedBy>
  <cp:revision>2</cp:revision>
  <dcterms:created xsi:type="dcterms:W3CDTF">2020-05-14T05:35:00Z</dcterms:created>
  <dcterms:modified xsi:type="dcterms:W3CDTF">2020-05-14T05:35:00Z</dcterms:modified>
</cp:coreProperties>
</file>