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B3" w:rsidRPr="00930185" w:rsidRDefault="00A006B3" w:rsidP="00930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0185">
        <w:rPr>
          <w:rFonts w:ascii="Times New Roman" w:hAnsi="Times New Roman" w:cs="Times New Roman"/>
          <w:b/>
          <w:sz w:val="28"/>
          <w:szCs w:val="28"/>
        </w:rPr>
        <w:t>Sessional</w:t>
      </w:r>
      <w:proofErr w:type="spellEnd"/>
      <w:r w:rsidRPr="00930185">
        <w:rPr>
          <w:rFonts w:ascii="Times New Roman" w:hAnsi="Times New Roman" w:cs="Times New Roman"/>
          <w:b/>
          <w:sz w:val="28"/>
          <w:szCs w:val="28"/>
        </w:rPr>
        <w:t xml:space="preserve"> examination 2021</w:t>
      </w:r>
    </w:p>
    <w:p w:rsidR="00A006B3" w:rsidRPr="00930185" w:rsidRDefault="00A006B3" w:rsidP="00930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185">
        <w:rPr>
          <w:rFonts w:ascii="Times New Roman" w:hAnsi="Times New Roman" w:cs="Times New Roman"/>
          <w:b/>
          <w:sz w:val="28"/>
          <w:szCs w:val="28"/>
        </w:rPr>
        <w:t>Subject- STATISTICS (PRACTICAL)</w:t>
      </w:r>
    </w:p>
    <w:p w:rsidR="00A006B3" w:rsidRPr="00930185" w:rsidRDefault="00A006B3" w:rsidP="00930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185">
        <w:rPr>
          <w:rFonts w:ascii="Times New Roman" w:hAnsi="Times New Roman" w:cs="Times New Roman"/>
          <w:b/>
          <w:sz w:val="28"/>
          <w:szCs w:val="28"/>
        </w:rPr>
        <w:t>Paper- STA-HC-4036-P</w:t>
      </w:r>
    </w:p>
    <w:p w:rsidR="00A006B3" w:rsidRPr="00930185" w:rsidRDefault="00A006B3" w:rsidP="00930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185">
        <w:rPr>
          <w:rFonts w:ascii="Times New Roman" w:hAnsi="Times New Roman" w:cs="Times New Roman"/>
          <w:b/>
          <w:sz w:val="28"/>
          <w:szCs w:val="28"/>
        </w:rPr>
        <w:t>Full marks- 20</w:t>
      </w:r>
    </w:p>
    <w:p w:rsidR="00A006B3" w:rsidRPr="00930185" w:rsidRDefault="00A006B3" w:rsidP="00930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185">
        <w:rPr>
          <w:rFonts w:ascii="Times New Roman" w:hAnsi="Times New Roman" w:cs="Times New Roman"/>
          <w:b/>
          <w:sz w:val="28"/>
          <w:szCs w:val="28"/>
        </w:rPr>
        <w:t>Time- 2 hour</w:t>
      </w:r>
    </w:p>
    <w:p w:rsidR="00930185" w:rsidRPr="00930185" w:rsidRDefault="00930185" w:rsidP="009301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185" w:rsidRDefault="00117B93" w:rsidP="009301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B93">
        <w:rPr>
          <w:rFonts w:ascii="Times New Roman" w:hAnsi="Times New Roman" w:cs="Times New Roman"/>
          <w:b/>
          <w:sz w:val="24"/>
          <w:szCs w:val="24"/>
          <w:u w:val="single"/>
        </w:rPr>
        <w:t>ANY ONE</w:t>
      </w:r>
    </w:p>
    <w:p w:rsidR="00117B93" w:rsidRPr="00117B93" w:rsidRDefault="00117B93" w:rsidP="009301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5109" w:rsidRDefault="00930185" w:rsidP="009301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0185">
        <w:rPr>
          <w:rFonts w:ascii="Times New Roman" w:hAnsi="Times New Roman" w:cs="Times New Roman"/>
          <w:sz w:val="24"/>
          <w:szCs w:val="24"/>
        </w:rPr>
        <w:t xml:space="preserve">From the following data draw the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930185">
        <w:rPr>
          <w:rFonts w:ascii="Times New Roman" w:hAnsi="Times New Roman" w:cs="Times New Roman"/>
          <w:sz w:val="24"/>
          <w:szCs w:val="24"/>
        </w:rPr>
        <w:t>and R bar Charts and comment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185" w:rsidRDefault="00930185" w:rsidP="009301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0"/>
        <w:gridCol w:w="1368"/>
        <w:gridCol w:w="1368"/>
        <w:gridCol w:w="1368"/>
        <w:gridCol w:w="1368"/>
        <w:gridCol w:w="1367"/>
        <w:gridCol w:w="1367"/>
      </w:tblGrid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Data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30185">
              <w:rPr>
                <w:rFonts w:ascii="Calibri" w:eastAsia="Times New Roman" w:hAnsi="Calibri" w:cs="Times New Roman"/>
                <w:color w:val="000000"/>
              </w:rPr>
              <w:t>Sl.NO</w:t>
            </w:r>
            <w:proofErr w:type="spellEnd"/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620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684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666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769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839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686</w:t>
            </w: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501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585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524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585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655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668</w:t>
            </w: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673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701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636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567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622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660</w:t>
            </w: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646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626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572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628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632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743</w:t>
            </w: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494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984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659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643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660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640</w:t>
            </w: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634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755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625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582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685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555</w:t>
            </w: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619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710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664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693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773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534</w:t>
            </w: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631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723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614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535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551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570</w:t>
            </w: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482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791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533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612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497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499</w:t>
            </w: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706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524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626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563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663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754</w:t>
            </w: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530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432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379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690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724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536</w:t>
            </w: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485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497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608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393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648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729</w:t>
            </w: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585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535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762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588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625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737</w:t>
            </w: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462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490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635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587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553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673</w:t>
            </w:r>
          </w:p>
        </w:tc>
      </w:tr>
      <w:tr w:rsidR="00930185" w:rsidRPr="00930185" w:rsidTr="00117B93">
        <w:trPr>
          <w:trHeight w:val="276"/>
        </w:trPr>
        <w:tc>
          <w:tcPr>
            <w:tcW w:w="715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722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608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665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587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531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930185" w:rsidRPr="00930185" w:rsidRDefault="00930185" w:rsidP="00930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0185">
              <w:rPr>
                <w:rFonts w:ascii="Calibri" w:eastAsia="Times New Roman" w:hAnsi="Calibri" w:cs="Times New Roman"/>
                <w:color w:val="000000"/>
              </w:rPr>
              <w:t>765</w:t>
            </w:r>
          </w:p>
        </w:tc>
      </w:tr>
    </w:tbl>
    <w:p w:rsidR="00930185" w:rsidRDefault="00930185" w:rsidP="009301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17B93" w:rsidRDefault="00117B93" w:rsidP="009301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17B93" w:rsidRDefault="00117B93" w:rsidP="009301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17B93" w:rsidRPr="00117B93" w:rsidRDefault="00117B93" w:rsidP="00117B9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 the control chart for fraction defective.</w:t>
      </w:r>
    </w:p>
    <w:p w:rsidR="00117B93" w:rsidRPr="00117B93" w:rsidRDefault="00117B93" w:rsidP="00117B9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2"/>
        <w:gridCol w:w="652"/>
        <w:gridCol w:w="652"/>
      </w:tblGrid>
      <w:tr w:rsidR="00117B93" w:rsidRPr="00117B93" w:rsidTr="00117B93">
        <w:trPr>
          <w:trHeight w:val="300"/>
        </w:trPr>
        <w:tc>
          <w:tcPr>
            <w:tcW w:w="630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No.of</w:t>
            </w:r>
            <w:proofErr w:type="spellEnd"/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inspected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536</w:t>
            </w:r>
          </w:p>
        </w:tc>
      </w:tr>
      <w:tr w:rsidR="00117B93" w:rsidRPr="00117B93" w:rsidTr="00117B93">
        <w:trPr>
          <w:trHeight w:val="300"/>
        </w:trPr>
        <w:tc>
          <w:tcPr>
            <w:tcW w:w="630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No.of</w:t>
            </w:r>
            <w:proofErr w:type="spellEnd"/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defective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117B93" w:rsidRPr="00117B93" w:rsidRDefault="00117B93" w:rsidP="00117B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B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</w:tr>
    </w:tbl>
    <w:p w:rsidR="00117B93" w:rsidRPr="00930185" w:rsidRDefault="00117B93" w:rsidP="00117B9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117B93" w:rsidRPr="00930185" w:rsidSect="002C0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B5FDF"/>
    <w:multiLevelType w:val="hybridMultilevel"/>
    <w:tmpl w:val="D0B2D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A006B3"/>
    <w:rsid w:val="00117B93"/>
    <w:rsid w:val="002C07CF"/>
    <w:rsid w:val="00561D41"/>
    <w:rsid w:val="00743F0B"/>
    <w:rsid w:val="00930185"/>
    <w:rsid w:val="00A006B3"/>
    <w:rsid w:val="00B0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1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01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5</cp:revision>
  <dcterms:created xsi:type="dcterms:W3CDTF">2021-09-16T03:55:00Z</dcterms:created>
  <dcterms:modified xsi:type="dcterms:W3CDTF">2021-09-21T05:17:00Z</dcterms:modified>
</cp:coreProperties>
</file>